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41FD3650" w:rsidR="00D84308" w:rsidRPr="00E83EB2" w:rsidRDefault="00E427DD" w:rsidP="00D84308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>
        <w:rPr>
          <w:rFonts w:ascii="Calibri" w:hAnsi="Calibri"/>
          <w:b/>
          <w:sz w:val="36"/>
          <w:szCs w:val="20"/>
        </w:rPr>
        <w:t xml:space="preserve"> </w:t>
      </w:r>
      <w:r w:rsidR="00D84308"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09F2855E" w14:textId="77777777" w:rsidR="00A013CB" w:rsidRPr="00F11CB5" w:rsidRDefault="00A013CB" w:rsidP="00A013CB">
      <w:pPr>
        <w:pStyle w:val="Overskrift1"/>
        <w:ind w:left="720" w:hanging="360"/>
        <w:rPr>
          <w:rFonts w:ascii="Calibri" w:hAnsi="Calibri" w:cs="Calibri"/>
        </w:rPr>
      </w:pPr>
      <w:bookmarkStart w:id="0" w:name="_Toc297280425"/>
      <w:r w:rsidRPr="00F11CB5">
        <w:rPr>
          <w:rFonts w:ascii="Calibri" w:hAnsi="Calibri" w:cs="Calibri"/>
        </w:rPr>
        <w:t>Forvaltning av rammeavtalen</w:t>
      </w:r>
      <w:bookmarkEnd w:id="0"/>
    </w:p>
    <w:p w14:paraId="37F30C9D" w14:textId="77777777" w:rsidR="00A013CB" w:rsidRPr="00F11CB5" w:rsidRDefault="00A013CB" w:rsidP="00A013CB">
      <w:pPr>
        <w:rPr>
          <w:rFonts w:ascii="Calibri" w:hAnsi="Calibri" w:cs="Calibri"/>
        </w:rPr>
      </w:pPr>
    </w:p>
    <w:p w14:paraId="0237B5FC" w14:textId="77777777" w:rsidR="00A013CB" w:rsidRPr="00F11CB5" w:rsidRDefault="00A013CB" w:rsidP="00A013CB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Kunden:</w:t>
      </w:r>
    </w:p>
    <w:p w14:paraId="2E4D3AF2" w14:textId="77777777" w:rsidR="00A013CB" w:rsidRDefault="00A013CB" w:rsidP="00A013CB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5"/>
        <w:gridCol w:w="8053"/>
      </w:tblGrid>
      <w:tr w:rsidR="00A013CB" w:rsidRPr="00F11CB5" w14:paraId="0A78B3ED" w14:textId="77777777" w:rsidTr="0092530E">
        <w:tc>
          <w:tcPr>
            <w:tcW w:w="1158" w:type="dxa"/>
          </w:tcPr>
          <w:p w14:paraId="63DB2ACF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6A063052" w14:textId="444D45C1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050BED24" w14:textId="77777777" w:rsidTr="0092530E">
        <w:tc>
          <w:tcPr>
            <w:tcW w:w="1158" w:type="dxa"/>
          </w:tcPr>
          <w:p w14:paraId="539B416B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06299A2A" w14:textId="6379E363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6020C58A" w14:textId="77777777" w:rsidTr="0092530E">
        <w:tc>
          <w:tcPr>
            <w:tcW w:w="1158" w:type="dxa"/>
          </w:tcPr>
          <w:p w14:paraId="3595342D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37FF81BB" w14:textId="6F2A875D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2B5E4331" w14:textId="77777777" w:rsidTr="0092530E">
        <w:tc>
          <w:tcPr>
            <w:tcW w:w="1158" w:type="dxa"/>
          </w:tcPr>
          <w:p w14:paraId="64471A78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16CF578C" w14:textId="4D97DFB7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43C029A7" w14:textId="77777777" w:rsidTr="0092530E">
        <w:tc>
          <w:tcPr>
            <w:tcW w:w="1158" w:type="dxa"/>
          </w:tcPr>
          <w:p w14:paraId="5A448484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119CB45E" w14:textId="653CEAE3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</w:tbl>
    <w:p w14:paraId="3E0ACBA7" w14:textId="77777777" w:rsidR="00A013CB" w:rsidRPr="00F11CB5" w:rsidRDefault="00A013CB" w:rsidP="00A013CB">
      <w:pPr>
        <w:rPr>
          <w:rFonts w:ascii="Calibri" w:hAnsi="Calibri" w:cs="Calibri"/>
          <w:lang w:val="nn-NO"/>
        </w:rPr>
      </w:pPr>
    </w:p>
    <w:p w14:paraId="3F33934B" w14:textId="77777777" w:rsidR="00A013CB" w:rsidRPr="00F11CB5" w:rsidRDefault="00A013CB" w:rsidP="00A013CB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Leverandøren:</w:t>
      </w:r>
    </w:p>
    <w:p w14:paraId="38A684FB" w14:textId="77777777" w:rsidR="00A013CB" w:rsidRPr="00F11CB5" w:rsidRDefault="00A013CB" w:rsidP="00A013CB">
      <w:pPr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5"/>
        <w:gridCol w:w="8053"/>
      </w:tblGrid>
      <w:tr w:rsidR="00A013CB" w:rsidRPr="00F11CB5" w14:paraId="277DB4B0" w14:textId="77777777" w:rsidTr="0092530E">
        <w:tc>
          <w:tcPr>
            <w:tcW w:w="1158" w:type="dxa"/>
          </w:tcPr>
          <w:p w14:paraId="674857C4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5D5BD816" w14:textId="77777777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3F6A469B" w14:textId="77777777" w:rsidTr="0092530E">
        <w:tc>
          <w:tcPr>
            <w:tcW w:w="1158" w:type="dxa"/>
          </w:tcPr>
          <w:p w14:paraId="1C897E9C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61CAE2C3" w14:textId="77777777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76B6713A" w14:textId="77777777" w:rsidTr="0092530E">
        <w:tc>
          <w:tcPr>
            <w:tcW w:w="1158" w:type="dxa"/>
          </w:tcPr>
          <w:p w14:paraId="6B237422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4A2B35A9" w14:textId="77777777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5D428A9F" w14:textId="77777777" w:rsidTr="0092530E">
        <w:trPr>
          <w:trHeight w:val="90"/>
        </w:trPr>
        <w:tc>
          <w:tcPr>
            <w:tcW w:w="1158" w:type="dxa"/>
          </w:tcPr>
          <w:p w14:paraId="5022C04C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6037F1C2" w14:textId="77777777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  <w:tr w:rsidR="00A013CB" w:rsidRPr="00F11CB5" w14:paraId="5AE04105" w14:textId="77777777" w:rsidTr="0092530E">
        <w:tc>
          <w:tcPr>
            <w:tcW w:w="1158" w:type="dxa"/>
          </w:tcPr>
          <w:p w14:paraId="5CCCEC39" w14:textId="77777777" w:rsidR="00A013CB" w:rsidRPr="00F11CB5" w:rsidRDefault="00A013CB" w:rsidP="0092530E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3C8F2737" w14:textId="77777777" w:rsidR="00A013CB" w:rsidRPr="00F11CB5" w:rsidRDefault="00A013CB" w:rsidP="0092530E">
            <w:pPr>
              <w:rPr>
                <w:rFonts w:ascii="Calibri" w:hAnsi="Calibri" w:cs="Calibri"/>
              </w:rPr>
            </w:pPr>
          </w:p>
        </w:tc>
      </w:tr>
    </w:tbl>
    <w:p w14:paraId="62DE6C6D" w14:textId="77777777" w:rsidR="00A013CB" w:rsidRDefault="00A013CB" w:rsidP="00A013CB">
      <w:pPr>
        <w:pStyle w:val="Overskrift1"/>
        <w:numPr>
          <w:ilvl w:val="0"/>
          <w:numId w:val="0"/>
        </w:numPr>
        <w:rPr>
          <w:rFonts w:ascii="Calibri" w:hAnsi="Calibri"/>
        </w:rPr>
      </w:pPr>
    </w:p>
    <w:p w14:paraId="49E72748" w14:textId="1E7E004E" w:rsidR="00F57292" w:rsidRPr="00E83EB2" w:rsidRDefault="00F57292" w:rsidP="00F5729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Godkjente underleverandører</w:t>
      </w:r>
    </w:p>
    <w:p w14:paraId="43DAD4C4" w14:textId="77777777" w:rsidR="00F57292" w:rsidRPr="00E83EB2" w:rsidRDefault="00F57292" w:rsidP="00F57292">
      <w:pPr>
        <w:rPr>
          <w:rFonts w:ascii="Calibri" w:hAnsi="Calibri"/>
        </w:rPr>
      </w:pPr>
      <w:r w:rsidRPr="00E83EB2">
        <w:rPr>
          <w:rFonts w:ascii="Calibri" w:hAnsi="Calibri"/>
        </w:rPr>
        <w:t>Følgende underleverandører er godkjent benyttet under rammeavtalen:</w:t>
      </w:r>
    </w:p>
    <w:p w14:paraId="3D21345A" w14:textId="77777777" w:rsidR="00F57292" w:rsidRPr="00E83EB2" w:rsidRDefault="00F57292" w:rsidP="00F57292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3088"/>
        <w:gridCol w:w="3114"/>
      </w:tblGrid>
      <w:tr w:rsidR="006A0F5C" w:rsidRPr="00E83EB2" w14:paraId="1604FAE1" w14:textId="77777777" w:rsidTr="006A0F5C">
        <w:tc>
          <w:tcPr>
            <w:tcW w:w="3182" w:type="dxa"/>
          </w:tcPr>
          <w:p w14:paraId="3DE22FAC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</w:tcPr>
          <w:p w14:paraId="294B9E32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proofErr w:type="spellStart"/>
            <w:r w:rsidRPr="00E83EB2">
              <w:rPr>
                <w:rFonts w:ascii="Calibri" w:hAnsi="Calibri"/>
                <w:b/>
              </w:rPr>
              <w:t>Organisasjonsnr</w:t>
            </w:r>
            <w:proofErr w:type="spellEnd"/>
            <w:r w:rsidRPr="00E83EB2">
              <w:rPr>
                <w:rFonts w:ascii="Calibri" w:hAnsi="Calibri"/>
                <w:b/>
              </w:rPr>
              <w:t xml:space="preserve">. </w:t>
            </w:r>
          </w:p>
        </w:tc>
        <w:tc>
          <w:tcPr>
            <w:tcW w:w="3182" w:type="dxa"/>
          </w:tcPr>
          <w:p w14:paraId="5500AD4B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6A0F5C" w:rsidRPr="00E83EB2" w14:paraId="6F2E4FCB" w14:textId="77777777" w:rsidTr="006A0F5C">
        <w:tc>
          <w:tcPr>
            <w:tcW w:w="3182" w:type="dxa"/>
          </w:tcPr>
          <w:p w14:paraId="58193B0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AFADC67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64E6393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242C68EE" w14:textId="77777777" w:rsidTr="006A0F5C">
        <w:tc>
          <w:tcPr>
            <w:tcW w:w="3182" w:type="dxa"/>
          </w:tcPr>
          <w:p w14:paraId="5EB803E6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47A70C9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845ADE0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7572ABAF" w14:textId="77777777" w:rsidTr="006A0F5C">
        <w:tc>
          <w:tcPr>
            <w:tcW w:w="3182" w:type="dxa"/>
          </w:tcPr>
          <w:p w14:paraId="56C2445B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5C5455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2C0275EC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</w:tbl>
    <w:p w14:paraId="4B314751" w14:textId="77777777" w:rsidR="00F57292" w:rsidRPr="00E83EB2" w:rsidRDefault="00F57292" w:rsidP="00F57292">
      <w:pPr>
        <w:rPr>
          <w:rFonts w:ascii="Calibri" w:hAnsi="Calibri"/>
        </w:rPr>
      </w:pPr>
    </w:p>
    <w:p w14:paraId="3C89DA40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Leveringsvilkår</w:t>
      </w:r>
    </w:p>
    <w:p w14:paraId="379C4406" w14:textId="30E777F6" w:rsidR="00F57292" w:rsidRPr="009857CF" w:rsidRDefault="00284165" w:rsidP="001672D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Levering skal skje DDP (</w:t>
      </w:r>
      <w:proofErr w:type="spellStart"/>
      <w:r w:rsidRPr="00E83EB2">
        <w:rPr>
          <w:rFonts w:ascii="Calibri" w:eastAsia="SimSun" w:hAnsi="Calibri"/>
          <w:color w:val="000000"/>
          <w:sz w:val="22"/>
          <w:szCs w:val="24"/>
        </w:rPr>
        <w:t>Incoterms</w:t>
      </w:r>
      <w:proofErr w:type="spellEnd"/>
      <w:r w:rsidRPr="00E83EB2">
        <w:rPr>
          <w:rFonts w:ascii="Calibri" w:eastAsia="SimSun" w:hAnsi="Calibri"/>
          <w:color w:val="000000"/>
          <w:sz w:val="22"/>
          <w:szCs w:val="24"/>
        </w:rPr>
        <w:t xml:space="preserve"> 20</w:t>
      </w:r>
      <w:r w:rsidR="006D66C9">
        <w:rPr>
          <w:rFonts w:ascii="Calibri" w:eastAsia="SimSun" w:hAnsi="Calibri"/>
          <w:color w:val="000000"/>
          <w:sz w:val="22"/>
          <w:szCs w:val="24"/>
        </w:rPr>
        <w:t>20</w:t>
      </w:r>
      <w:r w:rsidRPr="00E83EB2">
        <w:rPr>
          <w:rFonts w:ascii="Calibri" w:eastAsia="SimSun" w:hAnsi="Calibri"/>
          <w:color w:val="000000"/>
          <w:sz w:val="22"/>
          <w:szCs w:val="24"/>
        </w:rPr>
        <w:t>) p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å l</w:t>
      </w:r>
      <w:r w:rsidR="008C0FD8" w:rsidRPr="00E83EB2">
        <w:rPr>
          <w:rFonts w:ascii="Calibri" w:eastAsia="SimSun" w:hAnsi="Calibri"/>
          <w:color w:val="000000"/>
          <w:sz w:val="22"/>
          <w:szCs w:val="24"/>
        </w:rPr>
        <w:t xml:space="preserve">everingssted som angitt i pkt. </w:t>
      </w:r>
      <w:r w:rsidR="0074029A">
        <w:rPr>
          <w:rFonts w:ascii="Calibri" w:eastAsia="SimSun" w:hAnsi="Calibri"/>
          <w:color w:val="000000"/>
          <w:sz w:val="22"/>
          <w:szCs w:val="24"/>
        </w:rPr>
        <w:t>4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.</w:t>
      </w:r>
    </w:p>
    <w:p w14:paraId="00EA7599" w14:textId="77777777" w:rsidR="00D84308" w:rsidRPr="00E83EB2" w:rsidRDefault="005A604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Leveringssted</w:t>
      </w:r>
    </w:p>
    <w:p w14:paraId="5A130581" w14:textId="21360841" w:rsidR="00284165" w:rsidRPr="009857CF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Varer som skal leveres iht. denne kontrakt skal</w:t>
      </w:r>
      <w:r w:rsidR="00084104">
        <w:rPr>
          <w:rFonts w:ascii="Calibri" w:eastAsia="SimSun" w:hAnsi="Calibri"/>
          <w:color w:val="000000"/>
          <w:sz w:val="22"/>
          <w:szCs w:val="24"/>
        </w:rPr>
        <w:t xml:space="preserve"> leveres til bestillende enhet på oppgitt adresse for den enkelte bestilling.</w:t>
      </w:r>
    </w:p>
    <w:p w14:paraId="26C7076C" w14:textId="083361D6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Leveringstid</w:t>
      </w:r>
      <w:r w:rsidR="00C66E1D">
        <w:rPr>
          <w:rFonts w:ascii="Calibri" w:hAnsi="Calibri"/>
        </w:rPr>
        <w:t xml:space="preserve"> og responstid</w:t>
      </w:r>
    </w:p>
    <w:p w14:paraId="3C7480BE" w14:textId="77777777" w:rsidR="00284165" w:rsidRPr="00E83EB2" w:rsidRDefault="00987022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C66E1D">
        <w:rPr>
          <w:rFonts w:ascii="Calibri" w:eastAsia="SimSun" w:hAnsi="Calibri"/>
          <w:color w:val="000000"/>
          <w:sz w:val="22"/>
          <w:szCs w:val="24"/>
        </w:rPr>
        <w:t>Se bilag 1 Kravspesifikasjon.</w:t>
      </w:r>
    </w:p>
    <w:p w14:paraId="5C7BCFF0" w14:textId="77777777" w:rsidR="00FF191B" w:rsidRPr="00E83EB2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14E51F01" w14:textId="6DEAE8B0" w:rsidR="00FF191B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987022">
        <w:rPr>
          <w:rFonts w:ascii="Calibri" w:eastAsia="SimSun" w:hAnsi="Calibri"/>
          <w:color w:val="000000"/>
          <w:sz w:val="22"/>
          <w:szCs w:val="24"/>
        </w:rPr>
        <w:t>Levering skal skje innenfor ordinær arbeidstid og i tidsrommet kl. 08.00-15.00.</w:t>
      </w:r>
    </w:p>
    <w:p w14:paraId="67EDABE2" w14:textId="1BE35846" w:rsidR="00084104" w:rsidRDefault="00084104" w:rsidP="00084104">
      <w:pPr>
        <w:pStyle w:val="Overskrift1"/>
        <w:rPr>
          <w:rFonts w:ascii="Calibri" w:hAnsi="Calibri"/>
        </w:rPr>
      </w:pPr>
      <w:r w:rsidRPr="007B1753">
        <w:rPr>
          <w:rFonts w:ascii="Calibri" w:hAnsi="Calibri"/>
        </w:rPr>
        <w:lastRenderedPageBreak/>
        <w:t>Pakkse</w:t>
      </w:r>
      <w:r w:rsidR="007B1753" w:rsidRPr="007B1753">
        <w:rPr>
          <w:rFonts w:ascii="Calibri" w:hAnsi="Calibri"/>
        </w:rPr>
        <w:t>ddel</w:t>
      </w:r>
    </w:p>
    <w:p w14:paraId="7CA4D16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Følgeseddel/pakkseddel skal følge med hver forsendelse.</w:t>
      </w:r>
    </w:p>
    <w:p w14:paraId="5A020F2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Den skal inneholde følgende:</w:t>
      </w:r>
    </w:p>
    <w:p w14:paraId="1C0BD73C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 xml:space="preserve">Leverandørens firmanavn, organisasjonsnummer, </w:t>
      </w:r>
      <w:proofErr w:type="spellStart"/>
      <w:r w:rsidRPr="007B1753">
        <w:rPr>
          <w:rFonts w:ascii="Calibri" w:eastAsia="SimSun" w:hAnsi="Calibri"/>
          <w:color w:val="000000"/>
          <w:sz w:val="22"/>
          <w:szCs w:val="24"/>
        </w:rPr>
        <w:t>mva</w:t>
      </w:r>
      <w:proofErr w:type="spellEnd"/>
      <w:r w:rsidRPr="007B1753">
        <w:rPr>
          <w:rFonts w:ascii="Calibri" w:eastAsia="SimSun" w:hAnsi="Calibri"/>
          <w:color w:val="000000"/>
          <w:sz w:val="22"/>
          <w:szCs w:val="24"/>
        </w:rPr>
        <w:t xml:space="preserve"> nummer og kontonummer</w:t>
      </w:r>
    </w:p>
    <w:p w14:paraId="0D4CD5A4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(bestillende enhets) leveringsadresse</w:t>
      </w:r>
    </w:p>
    <w:p w14:paraId="57ACBAEF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referanse/ ordrenummer</w:t>
      </w:r>
    </w:p>
    <w:p w14:paraId="188C522C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Beskrivelse av hva som er levert</w:t>
      </w:r>
    </w:p>
    <w:p w14:paraId="5A391250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 xml:space="preserve">Antall levert. Ved </w:t>
      </w:r>
      <w:proofErr w:type="spellStart"/>
      <w:r w:rsidRPr="007B1753">
        <w:rPr>
          <w:rFonts w:ascii="Calibri" w:eastAsia="SimSun" w:hAnsi="Calibri"/>
          <w:color w:val="000000"/>
          <w:sz w:val="22"/>
          <w:szCs w:val="24"/>
        </w:rPr>
        <w:t>resting</w:t>
      </w:r>
      <w:proofErr w:type="spellEnd"/>
      <w:r w:rsidRPr="007B1753">
        <w:rPr>
          <w:rFonts w:ascii="Calibri" w:eastAsia="SimSun" w:hAnsi="Calibri"/>
          <w:color w:val="000000"/>
          <w:sz w:val="22"/>
          <w:szCs w:val="24"/>
        </w:rPr>
        <w:t xml:space="preserve"> skal det angis når resterende varer/ tjenester vil bli ettersendt/ utført.</w:t>
      </w:r>
    </w:p>
    <w:p w14:paraId="5A8066F8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Leveransens samlede NOK verdi med og uten merverdiavgift. Frakt skal være inkludert i prisen. Ved bruk av Kjøperens bestillingssystem skal eventuell avtalt frakt sendes som separat faktura og ikke inngå i totalsummen for følgeseddelen/ fakturaen.</w:t>
      </w:r>
    </w:p>
    <w:p w14:paraId="0AFB251E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Dato for ekspedering</w:t>
      </w:r>
    </w:p>
    <w:p w14:paraId="47D25F8A" w14:textId="77777777" w:rsidR="009857CF" w:rsidRDefault="009857CF" w:rsidP="007B1753">
      <w:pPr>
        <w:rPr>
          <w:rFonts w:ascii="Calibri" w:eastAsia="SimSun" w:hAnsi="Calibri"/>
          <w:color w:val="000000"/>
          <w:sz w:val="22"/>
          <w:szCs w:val="24"/>
        </w:rPr>
      </w:pPr>
    </w:p>
    <w:p w14:paraId="053B11F4" w14:textId="581E65D9" w:rsidR="00D84308" w:rsidRPr="009857CF" w:rsidRDefault="007B1753" w:rsidP="004B2593">
      <w:pPr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Øvrige detaljer for elektronisk bestilling kan spesifiseres nærmere mellom Kjøper og Leverandør</w:t>
      </w:r>
    </w:p>
    <w:p w14:paraId="09ABE8B2" w14:textId="77777777" w:rsidR="009857CF" w:rsidRPr="00E978B3" w:rsidRDefault="009857CF" w:rsidP="009857CF">
      <w:pPr>
        <w:keepNext/>
        <w:numPr>
          <w:ilvl w:val="0"/>
          <w:numId w:val="16"/>
        </w:numPr>
        <w:spacing w:before="240" w:after="60"/>
        <w:outlineLvl w:val="0"/>
        <w:rPr>
          <w:rFonts w:ascii="Calibri" w:hAnsi="Calibri" w:cs="Arial"/>
          <w:b/>
          <w:bCs/>
          <w:kern w:val="32"/>
          <w:sz w:val="32"/>
          <w:szCs w:val="32"/>
        </w:rPr>
      </w:pPr>
      <w:r w:rsidRPr="00E978B3">
        <w:rPr>
          <w:rFonts w:ascii="Calibri" w:hAnsi="Calibri" w:cs="Arial"/>
          <w:b/>
          <w:bCs/>
          <w:kern w:val="32"/>
          <w:sz w:val="32"/>
          <w:szCs w:val="32"/>
        </w:rPr>
        <w:t>Betalings- og faktureringsrutiner</w:t>
      </w:r>
    </w:p>
    <w:p w14:paraId="230AA020" w14:textId="77777777" w:rsidR="009857CF" w:rsidRPr="00E978B3" w:rsidRDefault="009857CF" w:rsidP="009857CF">
      <w:pPr>
        <w:keepNext/>
        <w:spacing w:before="240" w:after="60"/>
        <w:outlineLvl w:val="0"/>
        <w:rPr>
          <w:rFonts w:ascii="Calibri" w:hAnsi="Calibri"/>
          <w:sz w:val="22"/>
        </w:rPr>
      </w:pPr>
      <w:r w:rsidRPr="00E978B3">
        <w:rPr>
          <w:rFonts w:ascii="Calibri" w:hAnsi="Calibri"/>
          <w:sz w:val="22"/>
        </w:rPr>
        <w:t>Leveransen skal være komplett iht. bestilling før det utstedes faktura. Det vil bli akseptert kun én faktura per bestilling. Leverandør skal kunne tilby brukerenhetene samlefaktura dersom de ønsker dette.</w:t>
      </w:r>
    </w:p>
    <w:p w14:paraId="69ADAC96" w14:textId="77777777" w:rsidR="009857CF" w:rsidRPr="00E978B3" w:rsidRDefault="009857CF" w:rsidP="009857CF">
      <w:pPr>
        <w:keepNext/>
        <w:spacing w:before="240" w:after="60"/>
        <w:outlineLvl w:val="0"/>
        <w:rPr>
          <w:rFonts w:ascii="Calibri" w:hAnsi="Calibri"/>
          <w:sz w:val="22"/>
        </w:rPr>
      </w:pPr>
      <w:r w:rsidRPr="00E978B3">
        <w:rPr>
          <w:rFonts w:ascii="Calibri" w:hAnsi="Calibri"/>
          <w:sz w:val="22"/>
        </w:rPr>
        <w:t>Fakturering skjer til bestillende brukerenhet oppgitt bestiller og adresse.</w:t>
      </w:r>
    </w:p>
    <w:p w14:paraId="2FF94A80" w14:textId="77777777" w:rsidR="009857CF" w:rsidRPr="00E83EB2" w:rsidRDefault="009857CF" w:rsidP="004B2593">
      <w:pPr>
        <w:rPr>
          <w:rFonts w:ascii="Calibri" w:hAnsi="Calibri"/>
        </w:rPr>
      </w:pPr>
    </w:p>
    <w:sectPr w:rsidR="009857CF" w:rsidRPr="00E83EB2" w:rsidSect="00F5112B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16422" w14:textId="77777777" w:rsidR="00484D40" w:rsidRDefault="00484D40" w:rsidP="002320BA">
      <w:r>
        <w:separator/>
      </w:r>
    </w:p>
  </w:endnote>
  <w:endnote w:type="continuationSeparator" w:id="0">
    <w:p w14:paraId="367C0667" w14:textId="77777777" w:rsidR="00484D40" w:rsidRDefault="00484D40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D798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3398D" w14:textId="77777777" w:rsidR="00484D40" w:rsidRDefault="00484D40" w:rsidP="002320BA">
      <w:r>
        <w:separator/>
      </w:r>
    </w:p>
  </w:footnote>
  <w:footnote w:type="continuationSeparator" w:id="0">
    <w:p w14:paraId="09822DC1" w14:textId="77777777" w:rsidR="00484D40" w:rsidRDefault="00484D40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4379" w14:textId="529BB89E" w:rsidR="004C2D99" w:rsidRPr="00F5677B" w:rsidRDefault="00095A4C" w:rsidP="00095A4C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F5677B">
      <w:rPr>
        <w:rFonts w:ascii="Calibri" w:hAnsi="Calibri"/>
        <w:sz w:val="20"/>
      </w:rPr>
      <w:t>Bilag 3</w:t>
    </w:r>
    <w:r w:rsidR="00D23F7E">
      <w:rPr>
        <w:rFonts w:ascii="Calibri" w:hAnsi="Calibri"/>
        <w:sz w:val="20"/>
      </w:rPr>
      <w:t xml:space="preserve"> – Administrative bestemmelser                                                                                                                 </w:t>
    </w:r>
    <w:r w:rsidR="00D23F7E">
      <w:rPr>
        <w:rFonts w:cs="Arial"/>
        <w:noProof/>
        <w:lang w:val="nn-NO"/>
      </w:rPr>
      <w:drawing>
        <wp:inline distT="0" distB="0" distL="0" distR="0" wp14:anchorId="3742F4AB" wp14:editId="0FB2D4B3">
          <wp:extent cx="412750" cy="412750"/>
          <wp:effectExtent l="0" t="0" r="6350" b="6350"/>
          <wp:docPr id="194572686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750" cy="41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09234B" w14:textId="77777777" w:rsidR="004E5BDE" w:rsidRPr="00841328" w:rsidRDefault="004E5BDE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59604907">
    <w:abstractNumId w:val="10"/>
  </w:num>
  <w:num w:numId="2" w16cid:durableId="1486358503">
    <w:abstractNumId w:val="8"/>
  </w:num>
  <w:num w:numId="3" w16cid:durableId="437794358">
    <w:abstractNumId w:val="17"/>
  </w:num>
  <w:num w:numId="4" w16cid:durableId="668950723">
    <w:abstractNumId w:val="2"/>
  </w:num>
  <w:num w:numId="5" w16cid:durableId="1003433142">
    <w:abstractNumId w:val="14"/>
  </w:num>
  <w:num w:numId="6" w16cid:durableId="18746825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1199917">
    <w:abstractNumId w:val="9"/>
  </w:num>
  <w:num w:numId="8" w16cid:durableId="2017415596">
    <w:abstractNumId w:val="7"/>
  </w:num>
  <w:num w:numId="9" w16cid:durableId="418334760">
    <w:abstractNumId w:val="13"/>
  </w:num>
  <w:num w:numId="10" w16cid:durableId="181359494">
    <w:abstractNumId w:val="3"/>
  </w:num>
  <w:num w:numId="11" w16cid:durableId="476578637">
    <w:abstractNumId w:val="15"/>
  </w:num>
  <w:num w:numId="12" w16cid:durableId="1380397257">
    <w:abstractNumId w:val="11"/>
  </w:num>
  <w:num w:numId="13" w16cid:durableId="271741774">
    <w:abstractNumId w:val="5"/>
  </w:num>
  <w:num w:numId="14" w16cid:durableId="962617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4211835">
    <w:abstractNumId w:val="16"/>
  </w:num>
  <w:num w:numId="16" w16cid:durableId="80028756">
    <w:abstractNumId w:val="6"/>
  </w:num>
  <w:num w:numId="17" w16cid:durableId="1614944018">
    <w:abstractNumId w:val="0"/>
  </w:num>
  <w:num w:numId="18" w16cid:durableId="1933008904">
    <w:abstractNumId w:val="4"/>
  </w:num>
  <w:num w:numId="19" w16cid:durableId="19943080">
    <w:abstractNumId w:val="6"/>
  </w:num>
  <w:num w:numId="20" w16cid:durableId="19221327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6D6"/>
    <w:rsid w:val="00050E90"/>
    <w:rsid w:val="00055814"/>
    <w:rsid w:val="0005591F"/>
    <w:rsid w:val="000656B0"/>
    <w:rsid w:val="00084104"/>
    <w:rsid w:val="00093D58"/>
    <w:rsid w:val="00095A4C"/>
    <w:rsid w:val="000A0D5F"/>
    <w:rsid w:val="000A3164"/>
    <w:rsid w:val="000B59B4"/>
    <w:rsid w:val="000C2504"/>
    <w:rsid w:val="000C2A65"/>
    <w:rsid w:val="000D085C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58DC"/>
    <w:rsid w:val="001672D5"/>
    <w:rsid w:val="00177DA5"/>
    <w:rsid w:val="00180157"/>
    <w:rsid w:val="00185C75"/>
    <w:rsid w:val="001907E4"/>
    <w:rsid w:val="001945F4"/>
    <w:rsid w:val="001A2407"/>
    <w:rsid w:val="001B5501"/>
    <w:rsid w:val="001B5F96"/>
    <w:rsid w:val="001C12D8"/>
    <w:rsid w:val="001D6861"/>
    <w:rsid w:val="001E0D18"/>
    <w:rsid w:val="001F16F2"/>
    <w:rsid w:val="001F76FC"/>
    <w:rsid w:val="00202E4F"/>
    <w:rsid w:val="00210540"/>
    <w:rsid w:val="00223757"/>
    <w:rsid w:val="00223E58"/>
    <w:rsid w:val="002320BA"/>
    <w:rsid w:val="00245AEC"/>
    <w:rsid w:val="00250C45"/>
    <w:rsid w:val="002811B1"/>
    <w:rsid w:val="00284165"/>
    <w:rsid w:val="00293CBD"/>
    <w:rsid w:val="0029443C"/>
    <w:rsid w:val="002960C4"/>
    <w:rsid w:val="002B0A27"/>
    <w:rsid w:val="002B40E8"/>
    <w:rsid w:val="002C12F9"/>
    <w:rsid w:val="002D136E"/>
    <w:rsid w:val="002D274D"/>
    <w:rsid w:val="0030402C"/>
    <w:rsid w:val="0031087A"/>
    <w:rsid w:val="00310CAC"/>
    <w:rsid w:val="0032341A"/>
    <w:rsid w:val="00324D11"/>
    <w:rsid w:val="00325120"/>
    <w:rsid w:val="00327D1E"/>
    <w:rsid w:val="003310A5"/>
    <w:rsid w:val="00335761"/>
    <w:rsid w:val="00347437"/>
    <w:rsid w:val="003518DB"/>
    <w:rsid w:val="00351AE2"/>
    <w:rsid w:val="00361CF1"/>
    <w:rsid w:val="003716BE"/>
    <w:rsid w:val="00372AA4"/>
    <w:rsid w:val="003A586A"/>
    <w:rsid w:val="003B3180"/>
    <w:rsid w:val="003C0B3A"/>
    <w:rsid w:val="003C3D51"/>
    <w:rsid w:val="003C7EA7"/>
    <w:rsid w:val="003D0119"/>
    <w:rsid w:val="003D3B3A"/>
    <w:rsid w:val="003D7A21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15870"/>
    <w:rsid w:val="00425E6B"/>
    <w:rsid w:val="00432526"/>
    <w:rsid w:val="00434407"/>
    <w:rsid w:val="004375D9"/>
    <w:rsid w:val="00443DB3"/>
    <w:rsid w:val="00453092"/>
    <w:rsid w:val="00462CAB"/>
    <w:rsid w:val="00466906"/>
    <w:rsid w:val="00466CCD"/>
    <w:rsid w:val="00481ECF"/>
    <w:rsid w:val="00484D40"/>
    <w:rsid w:val="00485D4A"/>
    <w:rsid w:val="00486AA4"/>
    <w:rsid w:val="00490C13"/>
    <w:rsid w:val="004A1F8C"/>
    <w:rsid w:val="004B2593"/>
    <w:rsid w:val="004C2D99"/>
    <w:rsid w:val="004E2284"/>
    <w:rsid w:val="004E5BDE"/>
    <w:rsid w:val="004E7731"/>
    <w:rsid w:val="004F5ACE"/>
    <w:rsid w:val="00500A67"/>
    <w:rsid w:val="00500FC7"/>
    <w:rsid w:val="0050674B"/>
    <w:rsid w:val="00512589"/>
    <w:rsid w:val="00525B87"/>
    <w:rsid w:val="00540516"/>
    <w:rsid w:val="00543825"/>
    <w:rsid w:val="00545FFE"/>
    <w:rsid w:val="00561596"/>
    <w:rsid w:val="00562930"/>
    <w:rsid w:val="00582FE3"/>
    <w:rsid w:val="00583465"/>
    <w:rsid w:val="005A5A63"/>
    <w:rsid w:val="005A6044"/>
    <w:rsid w:val="005B23D4"/>
    <w:rsid w:val="005B72BB"/>
    <w:rsid w:val="005C104D"/>
    <w:rsid w:val="005C1548"/>
    <w:rsid w:val="005C3096"/>
    <w:rsid w:val="005D28FA"/>
    <w:rsid w:val="005D6C75"/>
    <w:rsid w:val="005E5762"/>
    <w:rsid w:val="006047B5"/>
    <w:rsid w:val="006148A1"/>
    <w:rsid w:val="00615A46"/>
    <w:rsid w:val="00635567"/>
    <w:rsid w:val="006430FF"/>
    <w:rsid w:val="00644E83"/>
    <w:rsid w:val="00682DB3"/>
    <w:rsid w:val="00692DF8"/>
    <w:rsid w:val="006962B6"/>
    <w:rsid w:val="006A0F5C"/>
    <w:rsid w:val="006B37F7"/>
    <w:rsid w:val="006C2A64"/>
    <w:rsid w:val="006C2B4F"/>
    <w:rsid w:val="006D047E"/>
    <w:rsid w:val="006D66C9"/>
    <w:rsid w:val="006E272E"/>
    <w:rsid w:val="006E4DC6"/>
    <w:rsid w:val="00705A70"/>
    <w:rsid w:val="00722233"/>
    <w:rsid w:val="00725BE1"/>
    <w:rsid w:val="00733B44"/>
    <w:rsid w:val="0074029A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0A08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2003D"/>
    <w:rsid w:val="008313BC"/>
    <w:rsid w:val="00834FC4"/>
    <w:rsid w:val="00841328"/>
    <w:rsid w:val="00867F22"/>
    <w:rsid w:val="008706BF"/>
    <w:rsid w:val="0088359D"/>
    <w:rsid w:val="008858A4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16ECD"/>
    <w:rsid w:val="0094617F"/>
    <w:rsid w:val="00954F2E"/>
    <w:rsid w:val="00957584"/>
    <w:rsid w:val="009578BD"/>
    <w:rsid w:val="00966371"/>
    <w:rsid w:val="009663A4"/>
    <w:rsid w:val="009728CA"/>
    <w:rsid w:val="009731E1"/>
    <w:rsid w:val="00976C7A"/>
    <w:rsid w:val="009857CF"/>
    <w:rsid w:val="00987022"/>
    <w:rsid w:val="009A176A"/>
    <w:rsid w:val="009A3D44"/>
    <w:rsid w:val="009A7364"/>
    <w:rsid w:val="009B0DE1"/>
    <w:rsid w:val="009B4DED"/>
    <w:rsid w:val="009C08D9"/>
    <w:rsid w:val="009D4C8B"/>
    <w:rsid w:val="009D50AD"/>
    <w:rsid w:val="009D58A4"/>
    <w:rsid w:val="009F1FBF"/>
    <w:rsid w:val="009F23EE"/>
    <w:rsid w:val="00A00F97"/>
    <w:rsid w:val="00A013CB"/>
    <w:rsid w:val="00A01FE6"/>
    <w:rsid w:val="00A20642"/>
    <w:rsid w:val="00A259D8"/>
    <w:rsid w:val="00A41624"/>
    <w:rsid w:val="00A53BFE"/>
    <w:rsid w:val="00A745CC"/>
    <w:rsid w:val="00A749F2"/>
    <w:rsid w:val="00A841EA"/>
    <w:rsid w:val="00A86867"/>
    <w:rsid w:val="00A87E87"/>
    <w:rsid w:val="00AA4D99"/>
    <w:rsid w:val="00AB1CBF"/>
    <w:rsid w:val="00AB2EEF"/>
    <w:rsid w:val="00AB4311"/>
    <w:rsid w:val="00AC0A73"/>
    <w:rsid w:val="00AC0FEE"/>
    <w:rsid w:val="00AC23E6"/>
    <w:rsid w:val="00AC41EA"/>
    <w:rsid w:val="00AC72CE"/>
    <w:rsid w:val="00AD252F"/>
    <w:rsid w:val="00AE5141"/>
    <w:rsid w:val="00B02FD4"/>
    <w:rsid w:val="00B06028"/>
    <w:rsid w:val="00B0613C"/>
    <w:rsid w:val="00B11901"/>
    <w:rsid w:val="00B12E48"/>
    <w:rsid w:val="00B15A26"/>
    <w:rsid w:val="00B17EEC"/>
    <w:rsid w:val="00B223F9"/>
    <w:rsid w:val="00B22DBA"/>
    <w:rsid w:val="00B23A9D"/>
    <w:rsid w:val="00B377C3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3EE8"/>
    <w:rsid w:val="00BB3EFE"/>
    <w:rsid w:val="00BD28DE"/>
    <w:rsid w:val="00BE513E"/>
    <w:rsid w:val="00BF0A69"/>
    <w:rsid w:val="00BF623C"/>
    <w:rsid w:val="00C04CDD"/>
    <w:rsid w:val="00C06E51"/>
    <w:rsid w:val="00C071C0"/>
    <w:rsid w:val="00C20CC6"/>
    <w:rsid w:val="00C27005"/>
    <w:rsid w:val="00C33573"/>
    <w:rsid w:val="00C40A2F"/>
    <w:rsid w:val="00C552DD"/>
    <w:rsid w:val="00C56C0E"/>
    <w:rsid w:val="00C61490"/>
    <w:rsid w:val="00C66584"/>
    <w:rsid w:val="00C66E1D"/>
    <w:rsid w:val="00C84D6A"/>
    <w:rsid w:val="00C904BF"/>
    <w:rsid w:val="00C93A25"/>
    <w:rsid w:val="00CA7287"/>
    <w:rsid w:val="00CB1D8D"/>
    <w:rsid w:val="00CC29D5"/>
    <w:rsid w:val="00CC6066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0CF8"/>
    <w:rsid w:val="00D14B62"/>
    <w:rsid w:val="00D161FB"/>
    <w:rsid w:val="00D17B62"/>
    <w:rsid w:val="00D23F7E"/>
    <w:rsid w:val="00D30F18"/>
    <w:rsid w:val="00D32C3A"/>
    <w:rsid w:val="00D4249F"/>
    <w:rsid w:val="00D617EE"/>
    <w:rsid w:val="00D64D44"/>
    <w:rsid w:val="00D769FD"/>
    <w:rsid w:val="00D84308"/>
    <w:rsid w:val="00D90D9E"/>
    <w:rsid w:val="00D96A9D"/>
    <w:rsid w:val="00D97D8D"/>
    <w:rsid w:val="00DA0E13"/>
    <w:rsid w:val="00DB4B8A"/>
    <w:rsid w:val="00DC37B5"/>
    <w:rsid w:val="00DC5B12"/>
    <w:rsid w:val="00DC6843"/>
    <w:rsid w:val="00DC6893"/>
    <w:rsid w:val="00DD4267"/>
    <w:rsid w:val="00E1704E"/>
    <w:rsid w:val="00E219D8"/>
    <w:rsid w:val="00E270BF"/>
    <w:rsid w:val="00E427DD"/>
    <w:rsid w:val="00E551E1"/>
    <w:rsid w:val="00E56A5A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B1D9C"/>
    <w:rsid w:val="00EB2E4B"/>
    <w:rsid w:val="00EB5DA7"/>
    <w:rsid w:val="00EB74DD"/>
    <w:rsid w:val="00EC2D76"/>
    <w:rsid w:val="00ED4755"/>
    <w:rsid w:val="00ED55F2"/>
    <w:rsid w:val="00ED6B00"/>
    <w:rsid w:val="00EE32EE"/>
    <w:rsid w:val="00EF099F"/>
    <w:rsid w:val="00EF4CA1"/>
    <w:rsid w:val="00EF7C96"/>
    <w:rsid w:val="00F02A53"/>
    <w:rsid w:val="00F45296"/>
    <w:rsid w:val="00F507D1"/>
    <w:rsid w:val="00F5112B"/>
    <w:rsid w:val="00F53A63"/>
    <w:rsid w:val="00F5677B"/>
    <w:rsid w:val="00F57292"/>
    <w:rsid w:val="00F83014"/>
    <w:rsid w:val="00FA2DDA"/>
    <w:rsid w:val="00FA359D"/>
    <w:rsid w:val="00FC7965"/>
    <w:rsid w:val="00FE2B37"/>
    <w:rsid w:val="00FF0710"/>
    <w:rsid w:val="00FF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CF50ED91-1096-469E-AE7B-342FBD5E4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E25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A4E25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verskrift1Tegn">
    <w:name w:val="Overskrift 1 Tegn"/>
    <w:basedOn w:val="Standardskriftforavsnitt"/>
    <w:link w:val="Overskrift1"/>
    <w:rsid w:val="00A013CB"/>
    <w:rPr>
      <w:rFonts w:eastAsia="Times New Roman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Ida Kristin Foss</cp:lastModifiedBy>
  <cp:revision>19</cp:revision>
  <cp:lastPrinted>2014-02-21T10:20:00Z</cp:lastPrinted>
  <dcterms:created xsi:type="dcterms:W3CDTF">2019-04-08T11:43:00Z</dcterms:created>
  <dcterms:modified xsi:type="dcterms:W3CDTF">2026-04-30T07:48:00Z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